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bookmarkStart w:id="4" w:name="_GoBack"/>
      <w:bookmarkEnd w:id="4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关于我们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公司简介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：武汉思贝捷教育咨询服务有限公司是属于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K12在线教育平台，目前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为6-18岁孩子提供小学、初中、高中全学科课外教学。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与学而思，高徒，作业帮，猿辅导等在线教育集团已签订长期合作关系，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“直播+辅导”双师在线教育平台,实现了直播上课、实时互动、在线辅导、课堂测试、语音测评、及时答疑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fldChar w:fldCharType="begin"/>
      </w:r>
      <w:r>
        <w:instrText xml:space="preserve"> HYPERLINK "https://baike.so.com/doc/6236504-6449866.html" \t "https://baike.so.com/doc/_blank" </w:instrText>
      </w:r>
      <w:r>
        <w:fldChar w:fldCharType="separate"/>
      </w:r>
      <w:r>
        <w:fldChar w:fldCharType="end"/>
      </w:r>
      <w:r>
        <w:t>以实现优秀教育资源的共享为己任，建立起中小学网络远程教育平台，自2010年正式上线运营以来，已覆盖全</w:t>
      </w:r>
      <w:r>
        <w:rPr>
          <w:rFonts w:hint="eastAsia"/>
          <w:lang w:eastAsia="zh-CN"/>
        </w:rPr>
        <w:t>国</w:t>
      </w:r>
      <w:r>
        <w:t>近20</w:t>
      </w:r>
      <w:r>
        <w:rPr>
          <w:rFonts w:hint="eastAsia"/>
          <w:lang w:eastAsia="zh-CN"/>
        </w:rPr>
        <w:t>多个省份</w:t>
      </w:r>
      <w:r>
        <w:t>，拥有逾三十万学员。网校秉承"好老师、好课程、好服务"的三好原则，汇聚国内中小学顶级名师，量身打造经典课程，采用国内先进的高清视频录制技术，为学生提供优质的网络教学服务</w:t>
      </w:r>
      <w:r>
        <w:rPr>
          <w:rFonts w:hint="eastAsia"/>
          <w:lang w:eastAsia="zh-CN"/>
        </w:rPr>
        <w:t>，</w:t>
      </w:r>
      <w:r>
        <w:t>针对全国不同年龄、不同地域、不同学习需求的孩子，提供专业、高品质、可信赖的教育服务</w:t>
      </w:r>
      <w:r>
        <w:rPr>
          <w:rFonts w:hint="eastAsia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深受合作单位和学生家长欢迎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!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/>
          <w:b/>
          <w:lang w:eastAsia="zh-CN"/>
        </w:rPr>
        <w:t>企业</w:t>
      </w:r>
      <w:r>
        <w:rPr>
          <w:b/>
        </w:rPr>
        <w:t>精神</w:t>
      </w:r>
    </w:p>
    <w:p>
      <w:pPr>
        <w:pStyle w:val="4"/>
        <w:keepNext w:val="0"/>
        <w:keepLines w:val="0"/>
        <w:widowControl/>
        <w:suppressLineNumbers w:val="0"/>
      </w:pPr>
      <w:r>
        <w:t>凡事全力以赴。</w:t>
      </w:r>
    </w:p>
    <w:p>
      <w:pPr>
        <w:pStyle w:val="4"/>
        <w:keepNext w:val="0"/>
        <w:keepLines w:val="0"/>
        <w:widowControl/>
        <w:suppressLineNumbers w:val="0"/>
      </w:pPr>
      <w:r>
        <w:t>激情工作，认真生活。"凡事全力以赴"不是简单的"工作全力以赴"，而是一种积极的工作和生活态度。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要么不做，要做就做到最好。认真，努力，执着，永不放弃。 </w:t>
      </w:r>
    </w:p>
    <w:p>
      <w:pPr>
        <w:pStyle w:val="3"/>
        <w:keepNext w:val="0"/>
        <w:keepLines w:val="0"/>
        <w:widowControl/>
        <w:suppressLineNumbers w:val="0"/>
      </w:pPr>
      <w:bookmarkStart w:id="0" w:name="5395161-5632313-3"/>
      <w:bookmarkEnd w:id="0"/>
      <w:bookmarkStart w:id="1" w:name="5395161-5632313-3_1"/>
      <w:bookmarkEnd w:id="1"/>
      <w:r>
        <w:rPr>
          <w:b/>
        </w:rPr>
        <w:t>企业使命</w:t>
      </w:r>
    </w:p>
    <w:p>
      <w:pPr>
        <w:pStyle w:val="4"/>
        <w:keepNext w:val="0"/>
        <w:keepLines w:val="0"/>
        <w:widowControl/>
        <w:suppressLineNumbers w:val="0"/>
      </w:pPr>
      <w:r>
        <w:t>用科技推动教育进步</w:t>
      </w:r>
    </w:p>
    <w:p>
      <w:pPr>
        <w:pStyle w:val="3"/>
        <w:keepNext w:val="0"/>
        <w:keepLines w:val="0"/>
        <w:widowControl/>
        <w:suppressLineNumbers w:val="0"/>
      </w:pPr>
      <w:bookmarkStart w:id="2" w:name="5395161-5632313-3_2"/>
      <w:bookmarkEnd w:id="2"/>
      <w:r>
        <w:rPr>
          <w:b/>
        </w:rPr>
        <w:t>企业愿景</w:t>
      </w:r>
    </w:p>
    <w:p>
      <w:pPr>
        <w:pStyle w:val="4"/>
        <w:keepNext w:val="0"/>
        <w:keepLines w:val="0"/>
        <w:widowControl/>
        <w:suppressLineNumbers w:val="0"/>
      </w:pPr>
      <w:r>
        <w:t>成为</w:t>
      </w:r>
      <w:r>
        <w:rPr>
          <w:rFonts w:hint="eastAsia"/>
          <w:lang w:eastAsia="zh-CN"/>
        </w:rPr>
        <w:t>最</w:t>
      </w:r>
      <w:r>
        <w:t xml:space="preserve">受尊敬的教育机构 </w:t>
      </w:r>
    </w:p>
    <w:p>
      <w:pPr>
        <w:pStyle w:val="3"/>
        <w:keepNext w:val="0"/>
        <w:keepLines w:val="0"/>
        <w:widowControl/>
        <w:suppressLineNumbers w:val="0"/>
      </w:pPr>
      <w:bookmarkStart w:id="3" w:name="5395161-5632313-3_3"/>
      <w:bookmarkEnd w:id="3"/>
      <w:r>
        <w:rPr>
          <w:b/>
        </w:rPr>
        <w:t>核心价值观</w:t>
      </w:r>
    </w:p>
    <w:p>
      <w:pPr>
        <w:pStyle w:val="4"/>
        <w:keepNext w:val="0"/>
        <w:keepLines w:val="0"/>
        <w:widowControl/>
        <w:suppressLineNumbers w:val="0"/>
      </w:pPr>
      <w:r>
        <w:t xml:space="preserve">成就客户、合作、务实、创新 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招聘岗位</w:t>
      </w:r>
      <w:r>
        <w:rPr>
          <w:rFonts w:hint="eastAsia"/>
          <w:lang w:val="en-US" w:eastAsia="zh-CN"/>
        </w:rPr>
        <w:t>：1行政人事专员3名 2储备干部5名 3课程咨询老师30,名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岗位要求</w:t>
      </w:r>
      <w:r>
        <w:rPr>
          <w:rFonts w:hint="eastAsia"/>
          <w:lang w:val="en-US" w:eastAsia="zh-CN"/>
        </w:rPr>
        <w:t>：1行政人事专员：本科以上学历，有较好的的沟通交际能力，做事沉稳冷静，熟悉办公软件，会做excel报表，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PPT制作等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2储备干部：本科以上学历，有较好的的组织能力和沟通协调能力，有独自组织完成学校的大型活动事例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3课程咨询老师：大专以上学历，有较好的的沟通交际能力，有耐心，有较好的的心理承受压力能力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岗位内容：1行政人事专员：负责公司日常报表统计和追踪，负责公司人员招聘和 面试，负责公司培训组织安排，负责公司人员绩效和薪资合计等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2储备干部：负责团队日常管理工作，完成公司下达业务目标，做好员工面谈协调组织培训等工作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3课程咨询老师：负责家长学生的课程规划，带客户完成操作体验课程活动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岗位薪资</w:t>
      </w:r>
      <w:r>
        <w:rPr>
          <w:rFonts w:hint="eastAsia"/>
          <w:lang w:val="en-US" w:eastAsia="zh-CN"/>
        </w:rPr>
        <w:t>：1行政人事专员：试用期底薪3500，转正后底薪4500，加公司绩效，综合薪资5000-6000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2储备干部：试用期底薪3500，转正后底薪5000，加团队绩效，综合薪,8000到10000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3课程咨询老师：底薪3500到6000，加个人绩效，首月综合收入7000到8000，熟练之后收入可月入过万！月入过万！月入过万！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岗位待遇</w:t>
      </w:r>
      <w:r>
        <w:rPr>
          <w:rFonts w:hint="eastAsia"/>
          <w:lang w:val="en-US" w:eastAsia="zh-CN"/>
        </w:rPr>
        <w:t>：生日礼宾，团建，租房补贴，交通补贴。每半年有一次晋升主管机会！！！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单位地址</w:t>
      </w:r>
      <w:r>
        <w:rPr>
          <w:rFonts w:hint="eastAsia"/>
          <w:lang w:val="en-US" w:eastAsia="zh-CN"/>
        </w:rPr>
        <w:t>：湖北省武汉市光谷总部国际2期1栋1605室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联系人：杨锐   13277062800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陈迪林 13277969427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欢迎你的加入，这里就是你最好的平台，一起追梦，一起飞！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17D0A"/>
    <w:multiLevelType w:val="singleLevel"/>
    <w:tmpl w:val="D6117D0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F1F41"/>
    <w:rsid w:val="0AC84F3D"/>
    <w:rsid w:val="22C21C2F"/>
    <w:rsid w:val="2725315B"/>
    <w:rsid w:val="2DF32801"/>
    <w:rsid w:val="4EB1320A"/>
    <w:rsid w:val="50E423A0"/>
    <w:rsid w:val="57697822"/>
    <w:rsid w:val="5DB54C9F"/>
    <w:rsid w:val="677A7BBB"/>
    <w:rsid w:val="77A2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24"/>
      <w:szCs w:val="24"/>
    </w:rPr>
  </w:style>
  <w:style w:type="character" w:styleId="8">
    <w:name w:val="Emphasis"/>
    <w:basedOn w:val="6"/>
    <w:qFormat/>
    <w:uiPriority w:val="0"/>
    <w:rPr>
      <w:color w:val="CC0000"/>
      <w:sz w:val="24"/>
      <w:szCs w:val="24"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character" w:styleId="10">
    <w:name w:val="HTML Cite"/>
    <w:basedOn w:val="6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2021-03-02T07:51:00Z</dcterms:created>
  <dc:creator>Administrator</dc:creator>
  <cp:lastModifiedBy>杨影</cp:lastModifiedBy>
  <dcterms:modified xsi:type="dcterms:W3CDTF">2021-03-02T09:12:36Z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